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88B" w:rsidRDefault="00D0488B" w:rsidP="00D0488B">
      <w:pPr>
        <w:pStyle w:val="Textbody"/>
        <w:shd w:val="clear" w:color="auto" w:fill="FFFFFF"/>
        <w:jc w:val="right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Приложение </w:t>
      </w:r>
      <w:r w:rsidR="00806AE8">
        <w:rPr>
          <w:b/>
          <w:color w:val="000000"/>
          <w:sz w:val="22"/>
          <w:szCs w:val="22"/>
        </w:rPr>
        <w:t>3</w:t>
      </w:r>
    </w:p>
    <w:p w:rsidR="006A2BC5" w:rsidRDefault="006A2BC5" w:rsidP="006A2BC5">
      <w:pPr>
        <w:pStyle w:val="a3"/>
        <w:spacing w:after="0"/>
        <w:ind w:left="5954" w:right="458"/>
      </w:pPr>
      <w:r>
        <w:t xml:space="preserve">Утверждено </w:t>
      </w:r>
    </w:p>
    <w:p w:rsidR="006A2BC5" w:rsidRDefault="006A2BC5" w:rsidP="006A2BC5">
      <w:pPr>
        <w:ind w:left="5954"/>
        <w:rPr>
          <w:lang w:eastAsia="en-US"/>
        </w:rPr>
      </w:pPr>
      <w:r>
        <w:rPr>
          <w:lang w:eastAsia="en-US"/>
        </w:rPr>
        <w:t>постановлением администрации Светозаревского с/</w:t>
      </w:r>
      <w:proofErr w:type="spellStart"/>
      <w:proofErr w:type="gramStart"/>
      <w:r>
        <w:rPr>
          <w:lang w:eastAsia="en-US"/>
        </w:rPr>
        <w:t>п</w:t>
      </w:r>
      <w:proofErr w:type="spellEnd"/>
      <w:proofErr w:type="gramEnd"/>
      <w:r>
        <w:rPr>
          <w:lang w:eastAsia="en-US"/>
        </w:rPr>
        <w:t xml:space="preserve"> от 01.04.2021 №8</w:t>
      </w:r>
    </w:p>
    <w:p w:rsidR="00806AE8" w:rsidRDefault="00806AE8" w:rsidP="00806AE8">
      <w:pPr>
        <w:pStyle w:val="Textbody"/>
        <w:shd w:val="clear" w:color="auto" w:fill="FFFFFF"/>
        <w:spacing w:line="274" w:lineRule="atLeast"/>
        <w:ind w:firstLine="453"/>
        <w:jc w:val="both"/>
        <w:outlineLvl w:val="0"/>
        <w:rPr>
          <w:b/>
          <w:color w:val="000000"/>
          <w:sz w:val="22"/>
          <w:szCs w:val="22"/>
        </w:rPr>
      </w:pPr>
    </w:p>
    <w:p w:rsidR="00806AE8" w:rsidRPr="00D62028" w:rsidRDefault="00806AE8" w:rsidP="00806AE8">
      <w:pPr>
        <w:pStyle w:val="Textbody"/>
        <w:shd w:val="clear" w:color="auto" w:fill="FFFFFF"/>
        <w:spacing w:line="274" w:lineRule="atLeast"/>
        <w:ind w:firstLine="453"/>
        <w:jc w:val="both"/>
        <w:outlineLvl w:val="0"/>
        <w:rPr>
          <w:b/>
          <w:color w:val="000000"/>
          <w:sz w:val="22"/>
          <w:szCs w:val="22"/>
        </w:rPr>
      </w:pPr>
      <w:r w:rsidRPr="00D62028">
        <w:rPr>
          <w:b/>
          <w:color w:val="000000"/>
          <w:sz w:val="22"/>
          <w:szCs w:val="22"/>
        </w:rPr>
        <w:t>Ж-1 - зона индивидуальной жилой застройки и блокированной жилой застройки</w:t>
      </w:r>
    </w:p>
    <w:p w:rsidR="00806AE8" w:rsidRPr="00D62028" w:rsidRDefault="00806AE8" w:rsidP="00806AE8">
      <w:pPr>
        <w:pStyle w:val="Textbody"/>
        <w:ind w:firstLine="453"/>
        <w:jc w:val="both"/>
        <w:rPr>
          <w:b/>
          <w:sz w:val="22"/>
          <w:szCs w:val="22"/>
        </w:rPr>
      </w:pPr>
      <w:r w:rsidRPr="00D62028">
        <w:rPr>
          <w:b/>
          <w:sz w:val="22"/>
          <w:szCs w:val="22"/>
        </w:rPr>
        <w:t>усадебного типа с правом ведения личного подсобного хозяйства</w:t>
      </w:r>
    </w:p>
    <w:p w:rsidR="00806AE8" w:rsidRPr="00D62028" w:rsidRDefault="00806AE8" w:rsidP="00806AE8">
      <w:pPr>
        <w:pStyle w:val="Textbody"/>
        <w:ind w:firstLine="453"/>
        <w:jc w:val="both"/>
        <w:rPr>
          <w:sz w:val="22"/>
          <w:szCs w:val="22"/>
        </w:rPr>
      </w:pPr>
      <w:proofErr w:type="gramStart"/>
      <w:r w:rsidRPr="00D62028">
        <w:rPr>
          <w:color w:val="000000"/>
          <w:sz w:val="22"/>
          <w:szCs w:val="22"/>
        </w:rPr>
        <w:t xml:space="preserve">Зона предназначена для размещенияи функционирования жилых домов усадебного типа и их реконструкций, состоящей преимущественно из одноквартирных жилых домов, усадебных блокированных жилых домов (с количеством блок-секций не более десяти) с </w:t>
      </w:r>
      <w:proofErr w:type="spellStart"/>
      <w:r w:rsidRPr="00D62028">
        <w:rPr>
          <w:color w:val="000000"/>
          <w:sz w:val="22"/>
          <w:szCs w:val="22"/>
        </w:rPr>
        <w:t>приквартирными</w:t>
      </w:r>
      <w:proofErr w:type="spellEnd"/>
      <w:r w:rsidRPr="00D62028">
        <w:rPr>
          <w:color w:val="000000"/>
          <w:sz w:val="22"/>
          <w:szCs w:val="22"/>
        </w:rPr>
        <w:t xml:space="preserve"> земельными участками, для реконструкции существующих эксплуатируемых жилых домов</w:t>
      </w:r>
      <w:proofErr w:type="gramEnd"/>
    </w:p>
    <w:p w:rsidR="00806AE8" w:rsidRPr="00D62028" w:rsidRDefault="000C15A7" w:rsidP="00806AE8">
      <w:pPr>
        <w:pStyle w:val="Textbody"/>
        <w:shd w:val="clear" w:color="auto" w:fill="FFFFFF"/>
        <w:spacing w:line="274" w:lineRule="atLeast"/>
        <w:ind w:firstLine="453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Условно разрешенные виды </w:t>
      </w:r>
      <w:r w:rsidR="00806AE8" w:rsidRPr="00D62028">
        <w:rPr>
          <w:b/>
          <w:color w:val="000000"/>
          <w:sz w:val="22"/>
          <w:szCs w:val="22"/>
        </w:rPr>
        <w:t xml:space="preserve"> использования земельных участков и объектов капитального строительства:</w:t>
      </w:r>
    </w:p>
    <w:tbl>
      <w:tblPr>
        <w:tblW w:w="9616" w:type="dxa"/>
        <w:tblInd w:w="-10" w:type="dxa"/>
        <w:tblLayout w:type="fixed"/>
        <w:tblLook w:val="0000"/>
      </w:tblPr>
      <w:tblGrid>
        <w:gridCol w:w="2103"/>
        <w:gridCol w:w="2268"/>
        <w:gridCol w:w="5245"/>
      </w:tblGrid>
      <w:tr w:rsidR="00806AE8" w:rsidRPr="00CC1013" w:rsidTr="00806AE8">
        <w:trPr>
          <w:cantSplit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AE8" w:rsidRPr="00CC1013" w:rsidRDefault="00806AE8" w:rsidP="00791191">
            <w:pPr>
              <w:pStyle w:val="western"/>
              <w:spacing w:after="0"/>
              <w:rPr>
                <w:color w:val="auto"/>
                <w:sz w:val="20"/>
                <w:szCs w:val="20"/>
              </w:rPr>
            </w:pPr>
            <w:r w:rsidRPr="00CC1013">
              <w:rPr>
                <w:color w:val="auto"/>
                <w:sz w:val="20"/>
                <w:szCs w:val="20"/>
              </w:rPr>
              <w:t>Ведение огородничества (код 13.1)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AE8" w:rsidRPr="00CC1013" w:rsidRDefault="00806AE8" w:rsidP="00791191">
            <w:pPr>
              <w:tabs>
                <w:tab w:val="left" w:pos="9781"/>
              </w:tabs>
              <w:spacing w:line="274" w:lineRule="exact"/>
              <w:jc w:val="both"/>
              <w:rPr>
                <w:sz w:val="20"/>
                <w:szCs w:val="20"/>
              </w:rPr>
            </w:pPr>
            <w:r w:rsidRPr="00CC1013">
              <w:rPr>
                <w:sz w:val="20"/>
                <w:szCs w:val="20"/>
              </w:rPr>
              <w:t xml:space="preserve">Индивидуальный огород, </w:t>
            </w:r>
          </w:p>
          <w:p w:rsidR="00806AE8" w:rsidRPr="00CC1013" w:rsidRDefault="00806AE8" w:rsidP="00791191">
            <w:pPr>
              <w:tabs>
                <w:tab w:val="left" w:pos="9781"/>
              </w:tabs>
              <w:spacing w:line="274" w:lineRule="exact"/>
              <w:jc w:val="both"/>
              <w:rPr>
                <w:sz w:val="20"/>
                <w:szCs w:val="20"/>
              </w:rPr>
            </w:pPr>
            <w:r w:rsidRPr="00CC1013">
              <w:rPr>
                <w:sz w:val="20"/>
                <w:szCs w:val="20"/>
              </w:rPr>
              <w:t>Без права возведения объектов капитального строительства</w:t>
            </w:r>
            <w:bookmarkStart w:id="0" w:name="_GoBack"/>
            <w:bookmarkEnd w:id="0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AE8" w:rsidRPr="00CC1013" w:rsidRDefault="00806AE8" w:rsidP="00791191">
            <w:pPr>
              <w:snapToGrid w:val="0"/>
              <w:jc w:val="both"/>
              <w:rPr>
                <w:sz w:val="20"/>
                <w:szCs w:val="20"/>
              </w:rPr>
            </w:pPr>
            <w:r w:rsidRPr="00CC1013">
              <w:rPr>
                <w:sz w:val="20"/>
                <w:szCs w:val="20"/>
              </w:rPr>
              <w:t>1) Предельные размеры земельных участков, в том числе их площадь:</w:t>
            </w:r>
          </w:p>
          <w:p w:rsidR="00806AE8" w:rsidRPr="00CC1013" w:rsidRDefault="00806AE8" w:rsidP="00791191">
            <w:pPr>
              <w:snapToGrid w:val="0"/>
              <w:jc w:val="both"/>
              <w:rPr>
                <w:sz w:val="20"/>
                <w:szCs w:val="20"/>
              </w:rPr>
            </w:pPr>
            <w:r w:rsidRPr="00CC1013">
              <w:rPr>
                <w:sz w:val="20"/>
                <w:szCs w:val="20"/>
              </w:rPr>
              <w:t>Минимальная площадь земельного участка не подлежит установлению.</w:t>
            </w:r>
          </w:p>
          <w:p w:rsidR="00806AE8" w:rsidRPr="00CC1013" w:rsidRDefault="00806AE8" w:rsidP="00791191">
            <w:pPr>
              <w:snapToGrid w:val="0"/>
              <w:jc w:val="both"/>
              <w:rPr>
                <w:sz w:val="20"/>
                <w:szCs w:val="20"/>
              </w:rPr>
            </w:pPr>
            <w:r w:rsidRPr="00CC1013">
              <w:rPr>
                <w:sz w:val="20"/>
                <w:szCs w:val="20"/>
              </w:rPr>
              <w:t>Максимальная площадь земельного участка – 400 кв. м.</w:t>
            </w:r>
          </w:p>
          <w:p w:rsidR="00806AE8" w:rsidRPr="00CC1013" w:rsidRDefault="00806AE8" w:rsidP="00791191">
            <w:pPr>
              <w:snapToGrid w:val="0"/>
              <w:jc w:val="both"/>
              <w:rPr>
                <w:sz w:val="20"/>
                <w:szCs w:val="20"/>
              </w:rPr>
            </w:pPr>
            <w:r w:rsidRPr="00CC1013">
              <w:rPr>
                <w:sz w:val="20"/>
                <w:szCs w:val="20"/>
              </w:rPr>
              <w:t>Минимальный размер земельного участка не устанавливается.</w:t>
            </w:r>
          </w:p>
          <w:p w:rsidR="00806AE8" w:rsidRPr="00CC1013" w:rsidRDefault="00806AE8" w:rsidP="00791191">
            <w:pPr>
              <w:snapToGrid w:val="0"/>
              <w:jc w:val="both"/>
              <w:rPr>
                <w:sz w:val="20"/>
                <w:szCs w:val="20"/>
              </w:rPr>
            </w:pPr>
            <w:r w:rsidRPr="00CC1013">
              <w:rPr>
                <w:sz w:val="20"/>
                <w:szCs w:val="20"/>
              </w:rPr>
              <w:t>2) Минимальные отступы от границ земельных участков, предельное количество этажей или предельная высота зданий, строений, сооружений не подлежит установлению.</w:t>
            </w:r>
          </w:p>
          <w:p w:rsidR="00806AE8" w:rsidRPr="00CC1013" w:rsidRDefault="00806AE8" w:rsidP="00791191">
            <w:pPr>
              <w:snapToGrid w:val="0"/>
              <w:jc w:val="both"/>
              <w:rPr>
                <w:sz w:val="20"/>
                <w:szCs w:val="20"/>
              </w:rPr>
            </w:pPr>
            <w:r w:rsidRPr="00CC1013">
              <w:rPr>
                <w:sz w:val="20"/>
                <w:szCs w:val="20"/>
              </w:rPr>
              <w:t>3)Максимальный процент застройки в границах земельного участка – 0 %.</w:t>
            </w:r>
          </w:p>
        </w:tc>
      </w:tr>
    </w:tbl>
    <w:p w:rsidR="00D0488B" w:rsidRDefault="00D0488B" w:rsidP="00D0488B">
      <w:pPr>
        <w:pStyle w:val="Textbody"/>
        <w:shd w:val="clear" w:color="auto" w:fill="FFFFFF"/>
        <w:jc w:val="right"/>
        <w:outlineLvl w:val="0"/>
        <w:rPr>
          <w:b/>
          <w:color w:val="000000"/>
          <w:sz w:val="22"/>
          <w:szCs w:val="22"/>
        </w:rPr>
      </w:pPr>
    </w:p>
    <w:p w:rsidR="00806AE8" w:rsidRPr="00D62028" w:rsidRDefault="00806AE8" w:rsidP="00806AE8">
      <w:pPr>
        <w:pStyle w:val="Textbody"/>
        <w:shd w:val="clear" w:color="auto" w:fill="FFFFFF"/>
        <w:spacing w:line="274" w:lineRule="atLeast"/>
        <w:ind w:firstLine="360"/>
        <w:outlineLvl w:val="0"/>
        <w:rPr>
          <w:sz w:val="22"/>
          <w:szCs w:val="22"/>
        </w:rPr>
      </w:pPr>
      <w:r w:rsidRPr="00D62028">
        <w:rPr>
          <w:b/>
          <w:bCs/>
          <w:color w:val="000000"/>
          <w:sz w:val="22"/>
          <w:szCs w:val="22"/>
        </w:rPr>
        <w:t xml:space="preserve">СХ-2 - </w:t>
      </w:r>
      <w:r w:rsidRPr="00D62028">
        <w:rPr>
          <w:b/>
          <w:bCs/>
          <w:sz w:val="22"/>
          <w:szCs w:val="22"/>
        </w:rPr>
        <w:t>зона сельскохозяйственного производства</w:t>
      </w:r>
    </w:p>
    <w:p w:rsidR="00806AE8" w:rsidRPr="00D62028" w:rsidRDefault="00806AE8" w:rsidP="00806AE8">
      <w:pPr>
        <w:pStyle w:val="Textbody"/>
        <w:shd w:val="clear" w:color="auto" w:fill="FFFFFF"/>
        <w:spacing w:after="283" w:line="274" w:lineRule="atLeast"/>
        <w:ind w:firstLine="540"/>
        <w:jc w:val="both"/>
        <w:rPr>
          <w:sz w:val="22"/>
          <w:szCs w:val="22"/>
        </w:rPr>
      </w:pPr>
      <w:r w:rsidRPr="00D62028">
        <w:rPr>
          <w:sz w:val="22"/>
          <w:szCs w:val="22"/>
        </w:rPr>
        <w:t>Зона сельскохозяйственного производства предназначена для производства сельскохозяйственной продукции, для размещения объектов по производству сельскохозяйственной продукции, ее первичной переработке и хранению, имеющих V,IV,III класс вредности по санитарной классификации СанПиН 2.2.1/2.1.1. 1200-03.</w:t>
      </w:r>
    </w:p>
    <w:p w:rsidR="00806AE8" w:rsidRPr="00D62028" w:rsidRDefault="00806AE8" w:rsidP="00806AE8">
      <w:pPr>
        <w:pStyle w:val="Textbody"/>
        <w:shd w:val="clear" w:color="auto" w:fill="FFFFFF"/>
        <w:spacing w:after="283" w:line="274" w:lineRule="atLeast"/>
        <w:ind w:firstLine="540"/>
        <w:jc w:val="both"/>
        <w:rPr>
          <w:color w:val="000000"/>
          <w:sz w:val="22"/>
          <w:szCs w:val="22"/>
        </w:rPr>
      </w:pPr>
      <w:r w:rsidRPr="00D62028">
        <w:rPr>
          <w:rFonts w:cs="Times New Roman"/>
          <w:sz w:val="22"/>
          <w:szCs w:val="22"/>
        </w:rPr>
        <w:t>Градостроительные регламенты не устанавливаются для сельскохозяйственных угодий в составе земель сельскохозяйственного назначения.</w:t>
      </w:r>
    </w:p>
    <w:p w:rsidR="00806AE8" w:rsidRPr="00D62028" w:rsidRDefault="00806AE8" w:rsidP="00806AE8">
      <w:pPr>
        <w:pStyle w:val="Textbody"/>
        <w:shd w:val="clear" w:color="auto" w:fill="FFFFFF"/>
        <w:spacing w:line="274" w:lineRule="atLeast"/>
        <w:ind w:firstLine="360"/>
        <w:jc w:val="both"/>
        <w:rPr>
          <w:b/>
          <w:color w:val="000000"/>
          <w:sz w:val="22"/>
          <w:szCs w:val="22"/>
        </w:rPr>
      </w:pPr>
      <w:r w:rsidRPr="00D62028">
        <w:rPr>
          <w:b/>
          <w:color w:val="000000"/>
          <w:sz w:val="22"/>
          <w:szCs w:val="22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W w:w="9651" w:type="dxa"/>
        <w:tblInd w:w="-45" w:type="dxa"/>
        <w:tblLayout w:type="fixed"/>
        <w:tblLook w:val="0000"/>
      </w:tblPr>
      <w:tblGrid>
        <w:gridCol w:w="2138"/>
        <w:gridCol w:w="2268"/>
        <w:gridCol w:w="5245"/>
      </w:tblGrid>
      <w:tr w:rsidR="00806AE8" w:rsidRPr="005F5FD3" w:rsidTr="00806AE8"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6AE8" w:rsidRPr="005F5FD3" w:rsidRDefault="00806AE8" w:rsidP="00791191">
            <w:pPr>
              <w:pStyle w:val="western"/>
              <w:spacing w:after="0"/>
              <w:rPr>
                <w:color w:val="auto"/>
                <w:sz w:val="20"/>
                <w:szCs w:val="20"/>
              </w:rPr>
            </w:pPr>
            <w:r w:rsidRPr="005F5FD3">
              <w:rPr>
                <w:color w:val="auto"/>
                <w:sz w:val="20"/>
                <w:szCs w:val="20"/>
              </w:rPr>
              <w:t>Ведение личного подсобного хозяйства на полевых участках (код 1.16)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AE8" w:rsidRPr="005F5FD3" w:rsidRDefault="00806AE8" w:rsidP="00791191">
            <w:pPr>
              <w:tabs>
                <w:tab w:val="left" w:pos="9781"/>
              </w:tabs>
              <w:autoSpaceDE w:val="0"/>
              <w:spacing w:line="274" w:lineRule="exact"/>
              <w:jc w:val="both"/>
              <w:rPr>
                <w:sz w:val="20"/>
                <w:szCs w:val="20"/>
              </w:rPr>
            </w:pPr>
            <w:r w:rsidRPr="005F5FD3">
              <w:rPr>
                <w:sz w:val="20"/>
                <w:szCs w:val="20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E8" w:rsidRPr="005F5FD3" w:rsidRDefault="00806AE8" w:rsidP="00791191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5F5FD3">
              <w:rPr>
                <w:b/>
                <w:sz w:val="20"/>
                <w:szCs w:val="20"/>
              </w:rPr>
              <w:t>1) Предельные размеры земельных участков, в том числе их площадь:</w:t>
            </w:r>
          </w:p>
          <w:p w:rsidR="00806AE8" w:rsidRPr="005F5FD3" w:rsidRDefault="00806AE8" w:rsidP="00791191">
            <w:pPr>
              <w:snapToGrid w:val="0"/>
              <w:jc w:val="both"/>
              <w:rPr>
                <w:sz w:val="20"/>
                <w:szCs w:val="20"/>
              </w:rPr>
            </w:pPr>
            <w:r w:rsidRPr="005F5FD3">
              <w:rPr>
                <w:sz w:val="20"/>
                <w:szCs w:val="20"/>
              </w:rPr>
              <w:t>Минимальная площадь земельного участка не подлежит установлению.</w:t>
            </w:r>
          </w:p>
          <w:p w:rsidR="00806AE8" w:rsidRPr="005F5FD3" w:rsidRDefault="00806AE8" w:rsidP="00791191">
            <w:pPr>
              <w:snapToGrid w:val="0"/>
              <w:jc w:val="both"/>
              <w:rPr>
                <w:sz w:val="20"/>
                <w:szCs w:val="20"/>
              </w:rPr>
            </w:pPr>
            <w:r w:rsidRPr="005F5FD3">
              <w:rPr>
                <w:sz w:val="20"/>
                <w:szCs w:val="20"/>
              </w:rPr>
              <w:t>Максимальная площадь земельного участка – 20000 кв. м.</w:t>
            </w:r>
          </w:p>
          <w:p w:rsidR="00806AE8" w:rsidRPr="005F5FD3" w:rsidRDefault="00806AE8" w:rsidP="00791191">
            <w:pPr>
              <w:snapToGrid w:val="0"/>
              <w:jc w:val="both"/>
              <w:rPr>
                <w:sz w:val="20"/>
                <w:szCs w:val="20"/>
              </w:rPr>
            </w:pPr>
            <w:r w:rsidRPr="005F5FD3">
              <w:rPr>
                <w:sz w:val="20"/>
                <w:szCs w:val="20"/>
              </w:rPr>
              <w:t>Минимальный размер земельного участка не устанавливается.</w:t>
            </w:r>
          </w:p>
          <w:p w:rsidR="00806AE8" w:rsidRPr="005F5FD3" w:rsidRDefault="00806AE8" w:rsidP="00791191">
            <w:pPr>
              <w:snapToGrid w:val="0"/>
              <w:jc w:val="both"/>
              <w:rPr>
                <w:sz w:val="20"/>
                <w:szCs w:val="20"/>
              </w:rPr>
            </w:pPr>
            <w:r w:rsidRPr="005F5FD3">
              <w:rPr>
                <w:b/>
                <w:sz w:val="20"/>
                <w:szCs w:val="20"/>
              </w:rPr>
              <w:t>2) Минимальные отступы от границ земельных участков, предельное количество этажей или предельная высота зданий, строений, сооружений не подлежит установлению.</w:t>
            </w:r>
          </w:p>
          <w:p w:rsidR="00806AE8" w:rsidRPr="005F5FD3" w:rsidRDefault="00806AE8" w:rsidP="00791191">
            <w:pPr>
              <w:tabs>
                <w:tab w:val="left" w:pos="9781"/>
              </w:tabs>
              <w:autoSpaceDE w:val="0"/>
              <w:snapToGrid w:val="0"/>
              <w:ind w:right="-82"/>
              <w:jc w:val="both"/>
              <w:rPr>
                <w:b/>
                <w:sz w:val="20"/>
                <w:szCs w:val="20"/>
              </w:rPr>
            </w:pPr>
            <w:r w:rsidRPr="005F5FD3">
              <w:rPr>
                <w:b/>
                <w:sz w:val="20"/>
                <w:szCs w:val="20"/>
              </w:rPr>
              <w:t>3)Максимальный процент застройки в границах земельного участка – 0 %.</w:t>
            </w:r>
          </w:p>
        </w:tc>
      </w:tr>
    </w:tbl>
    <w:p w:rsidR="00806AE8" w:rsidRDefault="00806AE8" w:rsidP="00D0488B">
      <w:pPr>
        <w:pStyle w:val="Textbody"/>
        <w:shd w:val="clear" w:color="auto" w:fill="FFFFFF"/>
        <w:jc w:val="right"/>
        <w:outlineLvl w:val="0"/>
        <w:rPr>
          <w:b/>
          <w:color w:val="000000"/>
          <w:sz w:val="22"/>
          <w:szCs w:val="22"/>
        </w:rPr>
      </w:pPr>
    </w:p>
    <w:sectPr w:rsidR="00806AE8" w:rsidSect="00806AE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88B"/>
    <w:rsid w:val="000C15A7"/>
    <w:rsid w:val="002B5C6B"/>
    <w:rsid w:val="00514A4B"/>
    <w:rsid w:val="00666C01"/>
    <w:rsid w:val="006A2BC5"/>
    <w:rsid w:val="007A74B6"/>
    <w:rsid w:val="00806AE8"/>
    <w:rsid w:val="009335F8"/>
    <w:rsid w:val="00BA7767"/>
    <w:rsid w:val="00D0488B"/>
    <w:rsid w:val="00D41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88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488B"/>
    <w:pPr>
      <w:spacing w:after="120"/>
    </w:pPr>
    <w:rPr>
      <w:color w:val="111111"/>
    </w:rPr>
  </w:style>
  <w:style w:type="character" w:customStyle="1" w:styleId="a4">
    <w:name w:val="Основной текст Знак"/>
    <w:basedOn w:val="a0"/>
    <w:link w:val="a3"/>
    <w:rsid w:val="00D0488B"/>
    <w:rPr>
      <w:rFonts w:ascii="Times New Roman" w:eastAsia="SimSun" w:hAnsi="Times New Roman" w:cs="Mangal"/>
      <w:color w:val="111111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D048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0488B"/>
    <w:pPr>
      <w:spacing w:after="120"/>
    </w:pPr>
    <w:rPr>
      <w:color w:val="111111"/>
      <w:sz w:val="21"/>
    </w:rPr>
  </w:style>
  <w:style w:type="paragraph" w:customStyle="1" w:styleId="western">
    <w:name w:val="western"/>
    <w:basedOn w:val="a"/>
    <w:rsid w:val="00D0488B"/>
    <w:pPr>
      <w:widowControl/>
      <w:suppressAutoHyphens w:val="0"/>
      <w:spacing w:before="100" w:beforeAutospacing="1" w:after="119"/>
    </w:pPr>
    <w:rPr>
      <w:rFonts w:eastAsia="Times New Roman" w:cs="Times New Roman"/>
      <w:color w:val="111111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2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user24</dc:creator>
  <cp:lastModifiedBy>Светозарево</cp:lastModifiedBy>
  <cp:revision>5</cp:revision>
  <dcterms:created xsi:type="dcterms:W3CDTF">2020-04-22T08:10:00Z</dcterms:created>
  <dcterms:modified xsi:type="dcterms:W3CDTF">2021-03-29T08:13:00Z</dcterms:modified>
</cp:coreProperties>
</file>