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159" w:type="dxa"/>
        <w:tblInd w:w="5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573"/>
        <w:gridCol w:w="559"/>
        <w:gridCol w:w="1189"/>
        <w:gridCol w:w="502"/>
        <w:gridCol w:w="1246"/>
        <w:gridCol w:w="58"/>
      </w:tblGrid>
      <w:tr w:rsidR="008E28CD" w:rsidTr="00AC216B">
        <w:trPr>
          <w:trHeight w:hRule="exact" w:val="559"/>
        </w:trPr>
        <w:tc>
          <w:tcPr>
            <w:tcW w:w="10159" w:type="dxa"/>
            <w:gridSpan w:val="16"/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8E28CD" w:rsidTr="00AC216B">
        <w:trPr>
          <w:trHeight w:hRule="exact" w:val="616"/>
        </w:trPr>
        <w:tc>
          <w:tcPr>
            <w:tcW w:w="10159" w:type="dxa"/>
            <w:gridSpan w:val="16"/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Зона территориальных автомобильных дорог; местоположение - Кировская область, Слободской район, Светозаревского сельское поселение</w:t>
            </w:r>
          </w:p>
        </w:tc>
      </w:tr>
      <w:tr w:rsidR="008E28CD" w:rsidTr="00AC216B">
        <w:trPr>
          <w:trHeight w:hRule="exact" w:val="57"/>
        </w:trPr>
        <w:tc>
          <w:tcPr>
            <w:tcW w:w="10159" w:type="dxa"/>
            <w:gridSpan w:val="16"/>
          </w:tcPr>
          <w:p w:rsidR="008E28CD" w:rsidRDefault="008E28CD"/>
        </w:tc>
      </w:tr>
      <w:tr w:rsidR="008E28CD" w:rsidTr="00AC216B">
        <w:trPr>
          <w:trHeight w:hRule="exact" w:val="229"/>
        </w:trPr>
        <w:tc>
          <w:tcPr>
            <w:tcW w:w="10101" w:type="dxa"/>
            <w:gridSpan w:val="15"/>
            <w:shd w:val="clear" w:color="auto" w:fill="auto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  <w:tc>
          <w:tcPr>
            <w:tcW w:w="58" w:type="dxa"/>
          </w:tcPr>
          <w:p w:rsidR="008E28CD" w:rsidRDefault="008E28CD"/>
        </w:tc>
      </w:tr>
      <w:tr w:rsidR="008E28CD" w:rsidTr="00AC216B">
        <w:trPr>
          <w:trHeight w:hRule="exact" w:val="559"/>
        </w:trPr>
        <w:tc>
          <w:tcPr>
            <w:tcW w:w="10159" w:type="dxa"/>
            <w:gridSpan w:val="1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8E28CD" w:rsidTr="00AC216B">
        <w:trPr>
          <w:trHeight w:hRule="exact" w:val="573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8E28CD" w:rsidTr="00AC216B">
        <w:trPr>
          <w:trHeight w:hRule="exact" w:val="445"/>
        </w:trPr>
        <w:tc>
          <w:tcPr>
            <w:tcW w:w="845" w:type="dxa"/>
            <w:tcBorders>
              <w:top w:val="single" w:sz="6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6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8E28CD" w:rsidTr="00AC216B">
        <w:trPr>
          <w:trHeight w:hRule="exact" w:val="343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8E28CD" w:rsidTr="00AC216B">
        <w:trPr>
          <w:trHeight w:hRule="exact" w:val="731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613121, Кировская область, район Слободской, сельское поселение Светозаревское</w:t>
            </w:r>
          </w:p>
        </w:tc>
      </w:tr>
      <w:tr w:rsidR="008E28CD" w:rsidTr="00AC216B">
        <w:trPr>
          <w:trHeight w:hRule="exact" w:val="688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600849 +/- 271 м²</w:t>
            </w:r>
          </w:p>
        </w:tc>
      </w:tr>
      <w:tr w:rsidR="008E28CD" w:rsidTr="00AC216B">
        <w:trPr>
          <w:trHeight w:hRule="exact" w:val="444"/>
        </w:trPr>
        <w:tc>
          <w:tcPr>
            <w:tcW w:w="845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6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-</w:t>
            </w:r>
          </w:p>
        </w:tc>
      </w:tr>
      <w:tr w:rsidR="008E28CD" w:rsidTr="00AC216B">
        <w:trPr>
          <w:trHeight w:hRule="exact" w:val="2866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86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092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106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</w:tcPr>
          <w:p w:rsidR="008E28CD" w:rsidRDefault="008E28CD"/>
        </w:tc>
      </w:tr>
      <w:tr w:rsidR="008E28CD" w:rsidTr="00AC216B">
        <w:trPr>
          <w:trHeight w:hRule="exact" w:val="43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573"/>
        </w:trPr>
        <w:tc>
          <w:tcPr>
            <w:tcW w:w="10159" w:type="dxa"/>
            <w:gridSpan w:val="1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8E28CD" w:rsidTr="00AC216B">
        <w:trPr>
          <w:trHeight w:hRule="exact" w:val="5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8E28CD" w:rsidTr="00AC216B">
        <w:trPr>
          <w:trHeight w:hRule="exact" w:val="114"/>
        </w:trPr>
        <w:tc>
          <w:tcPr>
            <w:tcW w:w="10159" w:type="dxa"/>
            <w:gridSpan w:val="16"/>
            <w:tcBorders>
              <w:top w:val="single" w:sz="6" w:space="0" w:color="000000"/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МСК-43, зона 2 (30)</w:t>
            </w:r>
          </w:p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591653.55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2233561.09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591610.32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2233628.94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591572.33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2233699.07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2233772.20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591520.51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2233844.77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591506.89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2233898.26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591489.23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2234004.23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591483.42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2234069.17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2234117.24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591494.18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2234192.88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591508.04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2234289.85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48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591521.92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2234380.06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591522.09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2234416.07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591517.65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2234432.94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591527.34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2234428.84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2234421.12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591562.45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2234403.22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591568.62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2234396.89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591591.60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2234366.85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2234382.35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591591.01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2234390.06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591583.58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2234401.65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591570.54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2234415.44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591543.41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2234437.01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591538.35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2234440.19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591513.97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2234450.20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591510.70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2234451.92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2234474.87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591472.39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2234501.71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591435.27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2234534.20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591409.20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2234549.16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591362.61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2234566.62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591328.84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2234574.27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591318.39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2234545.89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591354.90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2234537.61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591397.43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2234521.54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591418.87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2234509.03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2234479.75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591474.05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2234455.79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591485.29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2234435.90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2234413.81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2234383.49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591478.37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2234294.33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591464.45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2234196.93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591455.38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2234119.01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591453.40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2234069.40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591459.40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2234000.99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591477.40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2233892.70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591491.55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2233836.90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591515.64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2233762.55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Pr="005D279A" w:rsidRDefault="008E28CD">
            <w:pPr>
              <w:rPr>
                <w:sz w:val="20"/>
                <w:szCs w:val="20"/>
              </w:rPr>
            </w:pPr>
          </w:p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591544.69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2233687.36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591584.19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2233614.19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591605.68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2233580.38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591653.55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2233561.09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591157.31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2234928.42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2234968.23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591180.70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2235161.17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591186.15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2235202.88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591190.07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2235263.86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591193.26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2235306.34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2235369.58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591187.96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2235442.27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2235489.43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591185.86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2235550.22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591187.50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2235591.26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591190.09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2235655.96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591196.49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2235737.55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591195.42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2235793.07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591191.05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2235826.61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591179.84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2235862.16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2235900.10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591098.25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2235971.52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591022.99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2236049.91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591005.34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2236086.19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590990.93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2236130.43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590976.35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2236186.66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590949.92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2236349.51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590925.34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2236461.37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590931.93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2236463.62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592198.32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2236008.62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592211.53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2236035.77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590940.17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2236492.53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590901.68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2236513.25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590865.85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2236548.03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590531.49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2236820.69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590152.86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2237108.10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590136.30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2237124.65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590079.74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2237203.23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589961.11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2237373.04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589932.62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2237406.93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589880.60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2237458.95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589615.28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2237725.32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589426.35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2237926.92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589430.13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2237931.14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589413.45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2237949.08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589292.24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2238077.29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589271.95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2238059.64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589381.26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2237936.80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589218.91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2237861.69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589200.23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2237856.09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589097.66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2237848.78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588883.09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2237835.04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588841.47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2237835.03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588752.26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2237831.84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588688.09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2237827.57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588627.74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2237815.63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588559.24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2237793.98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588511.68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2237771.43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588458.63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2237733.07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588475.24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2237708.07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588528.49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2237746.81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588569.30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2237765.69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588634.43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2237786.37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588691.07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2237797.70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588753.57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2237801.87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588842.28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2237805.04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588883.42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2237805.04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589042.19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2237817.97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589048.60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2237818.28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589052.09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2237818.45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589058.25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2237819.29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589195.16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2237823.88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589230.73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2237834.09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589401.85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2237911.84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589593.86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2237704.31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589859.37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2237437.74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589910.94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2237386.18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589937.70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2237354.27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590055.33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2237185.79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590114.24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2237104.29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590132.30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2237086.24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590512.75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2236797.25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590845.53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2236525.95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590880.05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2236492.45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590895.32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2236458.12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590920.37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2236344.31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590946.85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2236181.17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590962.01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2236122.46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590977.41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2236073.71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590997.02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2236034.71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591075.95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2235951.45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591135.01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2235884.09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591151.66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2235851.77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591161.49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2235821.31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591165.48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2235787.91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2235738.00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2235658.03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2235613.47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2235551.25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591154.80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2235489.06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591158.01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2235440.44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591161.19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2235368.47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591163.28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2235307.76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2235266.22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2235172.87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591131.80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2234941.50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591157.31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2234928.42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595780.90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2243087.87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595728.97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2243083.64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595607.44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2242992.64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595432.97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2242872.10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595409.08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2242858.44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595308.06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2242819.95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595309.43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2242812.18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595314.94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2242812.74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595316.87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2242798.49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595318.22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2242789.94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595418.68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2242829.38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595448.47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2242846.40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595624.72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2242968.11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595741.97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2243055.50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595780.90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2243087.87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594667.42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2242640.65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594659.93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2242658.12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594658.20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2242663.04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594428.93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2242576.07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594173.22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2242456.79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594110.38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2242429.56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594032.77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2242404.38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594010.75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2242398.38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593987.63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2242395.36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593894.81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2242386.93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593712.47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2242378.75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593710.52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2242371.55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2242353.89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593702.15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2242348.02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593896.50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2242356.98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593990.64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2242365.51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594017.66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2242369.17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594041.02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2242375.54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594120.23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2242401.21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594185.33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2242429.35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594440.07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2242548.21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802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594669.38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2242635.07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594667.42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2242640.65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2242336.83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593403.44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2242343.44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593405.57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2242361.02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593404.50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2242367.98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593339.08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2242359.22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593309.39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2242350.16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593298.05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2242345.00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593283.67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2242370.69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593224.80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2242342.44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593225.65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2242338.69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593236.71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2242310.62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593230.10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2242305.62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593229.18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2242307.87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593148.87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2242261.56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592571.18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2241905.82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592424.73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2241817.72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592346.86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2241770.37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592313.07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2241755.02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592266.45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2241737.40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592220.18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2241725.06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592166.50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2241716.80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592106.95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2241713.67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592059.39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2241712.62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591393.68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2241696.69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591159.91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2241691.38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591108.21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2241688.04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591076.23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2241683.29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591049.47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2241674.93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590995.21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2241647.73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590917.81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2241600.01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590377.35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2241280.42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589827.70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2240952.87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589829.99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2240946.29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589832.58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2240933.14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589834.75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2240923.20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590392.67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2241254.63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590933.20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2241574.26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591010.38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2241621.84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591061.76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2241647.53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591083.86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2241654.25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591111.87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2241658.26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591160.90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2241661.39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591394.15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2241666.69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592060.05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2241682.62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592107.84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2241683.68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592170.32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2241687.03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592225.54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2241695.53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592274.91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2241708.61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592325.04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2241727.50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592361.67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2241744.27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592440.22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2241792.03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592586.74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2241880.17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593164.38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2242235.88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593286.85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2242306.61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593319.33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2242321.84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593344.17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2242329.63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н192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593404.90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2242336.83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2240354.68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589123.92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2240376.27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589114.56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2240383.47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589112.90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2240385.27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589089.28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2240367.73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589033.18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2240335.46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589029.94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2240340.25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588789.41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2240212.50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588595.06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2240111.61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588454.56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2240040.30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588381.15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2240003.59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588254.63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2239939.58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588230.08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2239925.94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588210.48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2239906.84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588213.70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2239900.82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588220.43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2239887.97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588240.11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2239909.47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588354.88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2239965.34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588360.36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2239959.79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588413.43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2239986.19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588609.06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2240085.08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588803.40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2240185.96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589048.56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2240315.44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589071.46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2240328.52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589104.96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2240348.92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589099.63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2240354.68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587868.07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2239663.58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587871.87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2239665.64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587885.76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2239680.97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587889.06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2239684.67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587875.82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2239700.87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587680.19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2239852.16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587590.79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2239931.38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587358.68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2240131.89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587275.95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2240198.79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587102.95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2240291.58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586980.14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2240347.41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586901.18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2240364.59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586684.26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2240405.34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586613.89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2240420.97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586567.23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2240433.12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586533.14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2240451.54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586357.71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2240582.37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586066.74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2240805.91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585788.45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2240993.21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Pr="005D279A" w:rsidRDefault="008E28CD">
            <w:pPr>
              <w:rPr>
                <w:sz w:val="20"/>
                <w:szCs w:val="20"/>
              </w:rPr>
            </w:pPr>
          </w:p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585618.68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2241187.07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585571.58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2241249.14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585564.37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2241298.57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585565.45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2241350.00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585625.98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2241773.78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585622.90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2241798.91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585454.32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2242171.11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585450.29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2242205.00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585468.15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2242341.18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585507.10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2242463.29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585559.54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2242608.10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585565.81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2242641.36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585557.91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2242682.58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585529.28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2242803.46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585519.76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2242829.85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585505.50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2242851.43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585464.99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2242894.56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585381.01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2242977.41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585278.14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2243081.41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585241.73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2243115.54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585023.46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2243287.04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584716.48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2243530.34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584666.93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2243572.01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584622.48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2243614.23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584581.09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2243665.70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584557.27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2243696.32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584543.43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2243707.92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584527.80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2243716.00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584510.16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2243721.45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584459.55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2243720.30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584355.21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2243698.40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584355.83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2243695.31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584362.14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2243671.12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2243697.74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584481.94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2243691.35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584491.10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584507.52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2243691.45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584520.09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2243685.60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584534.68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2243676.50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584557.64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2243646.99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584601.09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2243593.17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584646.60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2243549.94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584697.67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2243506.96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585004.91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2243263.46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585221.69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2243093.21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585260.82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2243057.03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585359.33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2242956.68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585443.74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2242873.39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585463.96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2242851.98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585471.21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2242853.67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585492.41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2242832.47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585517.34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2242796.32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585543.38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2242684.19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585551.85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2242636.99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585547.26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2242613.06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585493.65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2242470.94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585452.51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2242341.28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585437.38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2242204.80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585440.60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2242169.90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585608.81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2241796.34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585610.08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2241777.06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585551.42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2241345.33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2241286.34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585559.10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2241241.71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585604.30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2241182.75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585778.38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2240981.70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  <w:p w:rsidR="005D279A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586059.55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2240794.58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586346.57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2240574.82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586527.75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2240439.32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586560.19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2240421.39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586603.10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2240408.38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586682.36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2240390.23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586892.90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2240352.37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586971.32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2240334.81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587091.44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2240280.79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587263.72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2240189.79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587342.49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2240127.21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587592.44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2239911.50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8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587590.68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2239891.39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587661.77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2239828.48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2239678.60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н273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587868.07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2239663.58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583462.86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2244056.14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583308.21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2244239.88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583061.48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2244539.14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582972.73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2244643.82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582934.55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2244690.98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582891.91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2244753.82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582850.34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2244820.64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582829.21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2244869.55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582798.40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2244934.09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582747.07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2245067.83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582722.95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2245057.62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582750.73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2244984.92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582775.45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2244920.28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582807.05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2244848.34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582826.26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2244807.96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582866.40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2244738.02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582910.08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2244673.61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582949.52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2244624.81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583038.42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2244519.95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583299.06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2244204.67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583443.53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2244035.92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583462.86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2244056.14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Pr="005D279A" w:rsidRDefault="008E28CD">
            <w:pPr>
              <w:rPr>
                <w:sz w:val="20"/>
                <w:szCs w:val="20"/>
              </w:rPr>
            </w:pPr>
          </w:p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582445.44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2245966.62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582440.27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2246034.75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582430.08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2246238.75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582430.08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2246268.28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582434.50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2246306.97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582442.98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2246362.98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582456.63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2246449.40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582484.02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2246628.64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582496.53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2246736.72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582501.16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2246827.56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582500.04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2246888.70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2247029.53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582502.96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2247169.27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8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582472.90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2247164.57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582471.18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2247029.81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582470.04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2246888.34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582471.17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2246828.56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582466.67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2246739.68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582454.25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2246632.36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582426.99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2246454.04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582413.33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2246367.52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582404.80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2246311.20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582400.18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2246270.83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582400.09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2246237.77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582410.33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2246032.82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н419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582417.51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2245964.65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Pr="005D279A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 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157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>
            <w:bookmarkStart w:id="2" w:name="_GoBack"/>
          </w:p>
        </w:tc>
      </w:tr>
      <w:bookmarkEnd w:id="2"/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н394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582445.44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2245966.62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Метод спутниковых геодезических измерений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 w:rsidRPr="005D279A">
              <w:rPr>
                <w:rFonts w:ascii="Times New Roman" w:eastAsia="Times New Roman" w:hAnsi="Times New Roman" w:cs="Times New Roman"/>
                <w:color w:val="000000"/>
                <w:spacing w:val="-2"/>
                <w:sz w:val="20"/>
                <w:szCs w:val="20"/>
              </w:rPr>
              <w:t>(определений)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8E28CD" w:rsidTr="00AC216B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862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748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862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748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806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8E28CD" w:rsidTr="00AC216B">
        <w:trPr>
          <w:trHeight w:hRule="exact" w:val="343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748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8E28CD" w:rsidTr="00AC216B">
        <w:trPr>
          <w:trHeight w:hRule="exact" w:val="2866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866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180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1805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444"/>
        </w:trPr>
        <w:tc>
          <w:tcPr>
            <w:tcW w:w="10159" w:type="dxa"/>
            <w:gridSpan w:val="16"/>
            <w:tcBorders>
              <w:top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574"/>
        </w:trPr>
        <w:tc>
          <w:tcPr>
            <w:tcW w:w="10159" w:type="dxa"/>
            <w:gridSpan w:val="1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8E28CD" w:rsidTr="00AC216B">
        <w:trPr>
          <w:trHeight w:hRule="exact" w:val="501"/>
        </w:trPr>
        <w:tc>
          <w:tcPr>
            <w:tcW w:w="1015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3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3"/>
          </w:p>
        </w:tc>
      </w:tr>
      <w:tr w:rsidR="008E28CD" w:rsidTr="00AC216B">
        <w:trPr>
          <w:trHeight w:hRule="exact" w:val="459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8E28CD" w:rsidTr="00AC216B">
        <w:trPr>
          <w:trHeight w:hRule="exact" w:val="329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8E28CD" w:rsidTr="00AC216B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E28CD" w:rsidTr="00AC216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8E28C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E28CD" w:rsidTr="00AC216B">
        <w:trPr>
          <w:trHeight w:hRule="exact" w:val="330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:rsidR="008E28CD" w:rsidRDefault="005D27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8E28CD" w:rsidTr="00AC216B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8E28CD" w:rsidTr="00AC216B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/>
        </w:tc>
        <w:tc>
          <w:tcPr>
            <w:tcW w:w="13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AC216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8E28CD" w:rsidTr="00AC216B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:rsidR="008E28CD" w:rsidRDefault="008E28C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8E28CD" w:rsidTr="00AC216B">
        <w:trPr>
          <w:trHeight w:hRule="exact" w:val="2865"/>
        </w:trPr>
        <w:tc>
          <w:tcPr>
            <w:tcW w:w="10159" w:type="dxa"/>
            <w:gridSpan w:val="16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765"/>
        </w:trPr>
        <w:tc>
          <w:tcPr>
            <w:tcW w:w="10159" w:type="dxa"/>
            <w:gridSpan w:val="16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AC216B">
        <w:trPr>
          <w:trHeight w:hRule="exact" w:val="2766"/>
        </w:trPr>
        <w:tc>
          <w:tcPr>
            <w:tcW w:w="10159" w:type="dxa"/>
            <w:gridSpan w:val="1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</w:tbl>
    <w:p w:rsidR="008E28CD" w:rsidRDefault="008E28CD">
      <w:pPr>
        <w:sectPr w:rsidR="008E28CD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699"/>
      </w:tblGrid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bookmarkStart w:id="4" w:name="Планграницобъекта"/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4"/>
          </w:p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698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7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698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7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89060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3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5D27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15124487" cy="10698633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24487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28CD">
        <w:trPr>
          <w:trHeight w:hRule="exact" w:val="2865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0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2369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:rsidR="008E28CD" w:rsidRDefault="008E28CD"/>
        </w:tc>
      </w:tr>
    </w:tbl>
    <w:p w:rsidR="008E28CD" w:rsidRDefault="008E28CD">
      <w:pPr>
        <w:sectPr w:rsidR="008E28CD">
          <w:pgSz w:w="23811" w:h="16838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1863"/>
        <w:gridCol w:w="1346"/>
        <w:gridCol w:w="58"/>
        <w:gridCol w:w="6605"/>
        <w:gridCol w:w="57"/>
        <w:gridCol w:w="58"/>
      </w:tblGrid>
      <w:tr w:rsidR="008E28CD" w:rsidTr="005D279A">
        <w:trPr>
          <w:trHeight w:hRule="exact" w:val="559"/>
        </w:trPr>
        <w:tc>
          <w:tcPr>
            <w:tcW w:w="10159" w:type="dxa"/>
            <w:gridSpan w:val="7"/>
          </w:tcPr>
          <w:p w:rsidR="008E28CD" w:rsidRDefault="008E28CD"/>
        </w:tc>
      </w:tr>
      <w:tr w:rsidR="008E28CD" w:rsidTr="005D279A">
        <w:trPr>
          <w:trHeight w:hRule="exact" w:val="57"/>
        </w:trPr>
        <w:tc>
          <w:tcPr>
            <w:tcW w:w="10159" w:type="dxa"/>
            <w:gridSpan w:val="7"/>
          </w:tcPr>
          <w:p w:rsidR="008E28CD" w:rsidRDefault="008E28CD"/>
        </w:tc>
      </w:tr>
      <w:tr w:rsidR="008E28CD" w:rsidTr="005D279A">
        <w:trPr>
          <w:trHeight w:hRule="exact" w:val="1017"/>
        </w:trPr>
        <w:tc>
          <w:tcPr>
            <w:tcW w:w="172" w:type="dxa"/>
            <w:tcBorders>
              <w:bottom w:val="single" w:sz="4" w:space="0" w:color="auto"/>
            </w:tcBorders>
          </w:tcPr>
          <w:p w:rsidR="008E28CD" w:rsidRDefault="008E28CD"/>
        </w:tc>
        <w:tc>
          <w:tcPr>
            <w:tcW w:w="9872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:rsidR="008E28CD" w:rsidRDefault="005D279A" w:rsidP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5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</w:t>
            </w:r>
            <w:bookmarkEnd w:id="5"/>
          </w:p>
        </w:tc>
        <w:tc>
          <w:tcPr>
            <w:tcW w:w="115" w:type="dxa"/>
            <w:gridSpan w:val="2"/>
            <w:tcBorders>
              <w:bottom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574"/>
        </w:trPr>
        <w:tc>
          <w:tcPr>
            <w:tcW w:w="3381" w:type="dxa"/>
            <w:gridSpan w:val="3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gridSpan w:val="4"/>
            <w:vMerge w:val="restart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8E28CD" w:rsidTr="005D279A">
        <w:trPr>
          <w:trHeight w:hRule="exact" w:val="157"/>
        </w:trPr>
        <w:tc>
          <w:tcPr>
            <w:tcW w:w="2035" w:type="dxa"/>
            <w:gridSpan w:val="2"/>
            <w:tcBorders>
              <w:top w:val="single" w:sz="6" w:space="0" w:color="000000"/>
              <w:left w:val="single" w:sz="4" w:space="0" w:color="auto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</w:tc>
        <w:tc>
          <w:tcPr>
            <w:tcW w:w="1346" w:type="dxa"/>
            <w:tcBorders>
              <w:top w:val="single" w:sz="6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8E28CD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</w:p>
        </w:tc>
        <w:tc>
          <w:tcPr>
            <w:tcW w:w="6778" w:type="dxa"/>
            <w:gridSpan w:val="4"/>
            <w:vMerge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5D279A">
        <w:trPr>
          <w:trHeight w:hRule="exact" w:val="478"/>
        </w:trPr>
        <w:tc>
          <w:tcPr>
            <w:tcW w:w="2035" w:type="dxa"/>
            <w:gridSpan w:val="2"/>
            <w:tcBorders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gridSpan w:val="4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8E28CD" w:rsidRDefault="008E28CD"/>
        </w:tc>
      </w:tr>
      <w:tr w:rsidR="008E28CD" w:rsidTr="005D279A">
        <w:trPr>
          <w:trHeight w:hRule="exact" w:val="57"/>
        </w:trPr>
        <w:tc>
          <w:tcPr>
            <w:tcW w:w="2035" w:type="dxa"/>
            <w:gridSpan w:val="2"/>
            <w:tcBorders>
              <w:top w:val="single" w:sz="5" w:space="0" w:color="000000"/>
              <w:left w:val="single" w:sz="4" w:space="0" w:color="auto"/>
              <w:right w:val="single" w:sz="5" w:space="0" w:color="000000"/>
            </w:tcBorders>
          </w:tcPr>
          <w:p w:rsidR="008E28CD" w:rsidRDefault="008E28CD"/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8E28CD" w:rsidRDefault="008E28CD"/>
        </w:tc>
        <w:tc>
          <w:tcPr>
            <w:tcW w:w="6778" w:type="dxa"/>
            <w:gridSpan w:val="4"/>
            <w:tcBorders>
              <w:top w:val="single" w:sz="5" w:space="0" w:color="000000"/>
              <w:left w:val="single" w:sz="5" w:space="0" w:color="000000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287"/>
        </w:trPr>
        <w:tc>
          <w:tcPr>
            <w:tcW w:w="2035" w:type="dxa"/>
            <w:gridSpan w:val="2"/>
            <w:tcBorders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58" w:type="dxa"/>
            <w:tcBorders>
              <w:left w:val="single" w:sz="5" w:space="0" w:color="000000"/>
              <w:bottom w:val="single" w:sz="5" w:space="0" w:color="000000"/>
            </w:tcBorders>
          </w:tcPr>
          <w:p w:rsidR="008E28CD" w:rsidRDefault="008E28CD"/>
        </w:tc>
        <w:tc>
          <w:tcPr>
            <w:tcW w:w="6662" w:type="dxa"/>
            <w:gridSpan w:val="2"/>
            <w:tcBorders>
              <w:bottom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58" w:type="dxa"/>
            <w:tcBorders>
              <w:bottom w:val="single" w:sz="5" w:space="0" w:color="000000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329"/>
        </w:trPr>
        <w:tc>
          <w:tcPr>
            <w:tcW w:w="2035" w:type="dxa"/>
            <w:gridSpan w:val="2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66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:rsidR="008E28CD" w:rsidRDefault="005D27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15" w:type="dxa"/>
            <w:gridSpan w:val="2"/>
            <w:tcBorders>
              <w:top w:val="single" w:sz="5" w:space="0" w:color="000000"/>
              <w:bottom w:val="single" w:sz="5" w:space="0" w:color="000000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2866"/>
        </w:trPr>
        <w:tc>
          <w:tcPr>
            <w:tcW w:w="10159" w:type="dxa"/>
            <w:gridSpan w:val="7"/>
            <w:tcBorders>
              <w:top w:val="single" w:sz="5" w:space="0" w:color="000000"/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2866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2865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1677"/>
        </w:trPr>
        <w:tc>
          <w:tcPr>
            <w:tcW w:w="10159" w:type="dxa"/>
            <w:gridSpan w:val="7"/>
            <w:tcBorders>
              <w:left w:val="single" w:sz="4" w:space="0" w:color="auto"/>
              <w:right w:val="single" w:sz="4" w:space="0" w:color="auto"/>
            </w:tcBorders>
          </w:tcPr>
          <w:p w:rsidR="008E28CD" w:rsidRDefault="008E28CD"/>
        </w:tc>
      </w:tr>
      <w:tr w:rsidR="008E28CD" w:rsidTr="005D279A">
        <w:trPr>
          <w:trHeight w:hRule="exact" w:val="1690"/>
        </w:trPr>
        <w:tc>
          <w:tcPr>
            <w:tcW w:w="10159" w:type="dxa"/>
            <w:gridSpan w:val="7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28CD" w:rsidRDefault="008E28CD"/>
        </w:tc>
      </w:tr>
    </w:tbl>
    <w:p w:rsidR="008E28CD" w:rsidRDefault="008E28CD">
      <w:pPr>
        <w:sectPr w:rsidR="008E28CD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8E28CD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:rsidR="008E28CD" w:rsidRDefault="008E28CD">
            <w:pPr>
              <w:jc w:val="center"/>
            </w:pPr>
          </w:p>
        </w:tc>
      </w:tr>
      <w:tr w:rsidR="008E28CD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8E28CD" w:rsidRDefault="008E28CD"/>
        </w:tc>
      </w:tr>
      <w:tr w:rsidR="008E28CD">
        <w:trPr>
          <w:trHeight w:hRule="exact" w:val="2866"/>
        </w:trPr>
        <w:tc>
          <w:tcPr>
            <w:tcW w:w="11849" w:type="dxa"/>
            <w:vMerge/>
            <w:vAlign w:val="center"/>
          </w:tcPr>
          <w:p w:rsidR="008E28CD" w:rsidRDefault="008E28CD"/>
        </w:tc>
      </w:tr>
      <w:tr w:rsidR="008E28CD">
        <w:trPr>
          <w:trHeight w:hRule="exact" w:val="2865"/>
        </w:trPr>
        <w:tc>
          <w:tcPr>
            <w:tcW w:w="11849" w:type="dxa"/>
            <w:vMerge/>
            <w:vAlign w:val="center"/>
          </w:tcPr>
          <w:p w:rsidR="008E28CD" w:rsidRDefault="008E28CD"/>
        </w:tc>
      </w:tr>
      <w:tr w:rsidR="008E28CD">
        <w:trPr>
          <w:trHeight w:hRule="exact" w:val="2651"/>
        </w:trPr>
        <w:tc>
          <w:tcPr>
            <w:tcW w:w="11849" w:type="dxa"/>
            <w:vMerge/>
            <w:vAlign w:val="center"/>
          </w:tcPr>
          <w:p w:rsidR="008E28CD" w:rsidRDefault="008E28CD"/>
        </w:tc>
      </w:tr>
      <w:tr w:rsidR="008E28CD">
        <w:trPr>
          <w:trHeight w:hRule="exact" w:val="2636"/>
        </w:trPr>
        <w:tc>
          <w:tcPr>
            <w:tcW w:w="11849" w:type="dxa"/>
            <w:vMerge/>
            <w:vAlign w:val="center"/>
          </w:tcPr>
          <w:p w:rsidR="008E28CD" w:rsidRDefault="008E28CD"/>
        </w:tc>
      </w:tr>
    </w:tbl>
    <w:p w:rsidR="005D279A" w:rsidRDefault="005D279A"/>
    <w:sectPr w:rsidR="005D279A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E28CD"/>
    <w:rsid w:val="005D279A"/>
    <w:rsid w:val="008E28CD"/>
    <w:rsid w:val="00AC21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BB69847-EDC1-4A31-AEF1-4A3440A95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7532</Words>
  <Characters>42935</Characters>
  <Application>Microsoft Office Word</Application>
  <DocSecurity>0</DocSecurity>
  <Lines>357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Report</vt:lpstr>
    </vt:vector>
  </TitlesOfParts>
  <Company>Stimulsoft Reports 2019.2.1 from 14 February 2019</Company>
  <LinksUpToDate>false</LinksUpToDate>
  <CharactersWithSpaces>50367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user24</cp:lastModifiedBy>
  <cp:revision>3</cp:revision>
  <dcterms:created xsi:type="dcterms:W3CDTF">2020-04-04T17:45:00Z</dcterms:created>
  <dcterms:modified xsi:type="dcterms:W3CDTF">2020-04-04T15:02:00Z</dcterms:modified>
</cp:coreProperties>
</file>